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EA6" w:rsidRPr="008A340B" w:rsidRDefault="00930EA6" w:rsidP="00930EA6">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Chester County Planning Commission</w:t>
      </w:r>
    </w:p>
    <w:p w:rsidR="00930EA6" w:rsidRPr="008A340B" w:rsidRDefault="00930EA6" w:rsidP="00930E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August 20, 2019</w:t>
      </w:r>
    </w:p>
    <w:p w:rsidR="00930EA6" w:rsidRPr="002425CA" w:rsidRDefault="00930EA6" w:rsidP="00930EA6">
      <w:pPr>
        <w:spacing w:after="0" w:line="240" w:lineRule="auto"/>
        <w:jc w:val="center"/>
        <w:rPr>
          <w:b/>
          <w:sz w:val="26"/>
          <w:szCs w:val="26"/>
        </w:rPr>
      </w:pPr>
    </w:p>
    <w:p w:rsidR="00930EA6" w:rsidRPr="004C2687"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The </w:t>
      </w:r>
      <w:r>
        <w:rPr>
          <w:rFonts w:ascii="Times New Roman" w:hAnsi="Times New Roman" w:cs="Times New Roman"/>
          <w:sz w:val="24"/>
          <w:szCs w:val="24"/>
        </w:rPr>
        <w:t>August 20,</w:t>
      </w:r>
      <w:r w:rsidRPr="004C2687">
        <w:rPr>
          <w:rFonts w:ascii="Times New Roman" w:hAnsi="Times New Roman" w:cs="Times New Roman"/>
          <w:sz w:val="24"/>
          <w:szCs w:val="24"/>
        </w:rPr>
        <w:t xml:space="preserve"> 2019 meeting of the Chester County Planning Commission was held at 6:30 pm in Council Chambers at the R. Carlisle Roddey Government Building in Chester, SC.</w:t>
      </w:r>
    </w:p>
    <w:p w:rsidR="00930EA6" w:rsidRPr="004C2687" w:rsidRDefault="00930EA6" w:rsidP="00930EA6">
      <w:pPr>
        <w:spacing w:after="0" w:line="240" w:lineRule="auto"/>
        <w:jc w:val="both"/>
        <w:rPr>
          <w:sz w:val="24"/>
          <w:szCs w:val="24"/>
        </w:rPr>
      </w:pPr>
    </w:p>
    <w:p w:rsidR="00930EA6" w:rsidRPr="004C2687"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Notice of Meeting:</w:t>
      </w:r>
      <w:r w:rsidRPr="004C2687">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July 31</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Chester News &amp; Reporter.  All properties were also posted.</w:t>
      </w:r>
    </w:p>
    <w:p w:rsidR="00930EA6" w:rsidRPr="004C2687" w:rsidRDefault="00930EA6" w:rsidP="00930EA6">
      <w:pPr>
        <w:spacing w:after="0" w:line="240" w:lineRule="auto"/>
        <w:jc w:val="both"/>
        <w:rPr>
          <w:rFonts w:ascii="Times New Roman" w:hAnsi="Times New Roman" w:cs="Times New Roman"/>
          <w:sz w:val="24"/>
          <w:szCs w:val="24"/>
        </w:rPr>
      </w:pPr>
    </w:p>
    <w:p w:rsidR="00930EA6" w:rsidRPr="004C2687"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Quorum Established:</w:t>
      </w:r>
      <w:r w:rsidRPr="004C2687">
        <w:rPr>
          <w:rFonts w:ascii="Times New Roman" w:hAnsi="Times New Roman" w:cs="Times New Roman"/>
          <w:sz w:val="24"/>
          <w:szCs w:val="24"/>
        </w:rPr>
        <w:t xml:space="preserve">  </w:t>
      </w:r>
      <w:r>
        <w:rPr>
          <w:rFonts w:ascii="Times New Roman" w:hAnsi="Times New Roman" w:cs="Times New Roman"/>
          <w:sz w:val="24"/>
          <w:szCs w:val="24"/>
        </w:rPr>
        <w:t xml:space="preserve">Chairman Raines, </w:t>
      </w:r>
      <w:r w:rsidRPr="004C2687">
        <w:rPr>
          <w:rFonts w:ascii="Times New Roman" w:hAnsi="Times New Roman" w:cs="Times New Roman"/>
          <w:sz w:val="24"/>
          <w:szCs w:val="24"/>
        </w:rPr>
        <w:t xml:space="preserve">Vice Chairman </w:t>
      </w:r>
      <w:r>
        <w:rPr>
          <w:rFonts w:ascii="Times New Roman" w:hAnsi="Times New Roman" w:cs="Times New Roman"/>
          <w:sz w:val="24"/>
          <w:szCs w:val="24"/>
        </w:rPr>
        <w:t>Smith</w:t>
      </w:r>
      <w:r w:rsidRPr="004C2687">
        <w:rPr>
          <w:rFonts w:ascii="Times New Roman" w:hAnsi="Times New Roman" w:cs="Times New Roman"/>
          <w:sz w:val="24"/>
          <w:szCs w:val="24"/>
        </w:rPr>
        <w:t xml:space="preserve">, Commissioners </w:t>
      </w:r>
      <w:r>
        <w:rPr>
          <w:rFonts w:ascii="Times New Roman" w:hAnsi="Times New Roman" w:cs="Times New Roman"/>
          <w:sz w:val="24"/>
          <w:szCs w:val="24"/>
        </w:rPr>
        <w:t>Howell, Williams, Hill, Walley and</w:t>
      </w:r>
      <w:r w:rsidRPr="004C2687">
        <w:rPr>
          <w:rFonts w:ascii="Times New Roman" w:hAnsi="Times New Roman" w:cs="Times New Roman"/>
          <w:sz w:val="24"/>
          <w:szCs w:val="24"/>
        </w:rPr>
        <w:t xml:space="preserve"> Grant were present.</w:t>
      </w:r>
    </w:p>
    <w:p w:rsidR="00930EA6" w:rsidRPr="004C2687" w:rsidRDefault="00930EA6" w:rsidP="00930EA6">
      <w:pPr>
        <w:spacing w:after="0" w:line="240" w:lineRule="auto"/>
        <w:jc w:val="both"/>
        <w:rPr>
          <w:rFonts w:ascii="Times New Roman" w:hAnsi="Times New Roman" w:cs="Times New Roman"/>
          <w:sz w:val="24"/>
          <w:szCs w:val="24"/>
        </w:rPr>
      </w:pPr>
    </w:p>
    <w:p w:rsidR="00930EA6"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Absent</w:t>
      </w:r>
      <w:r w:rsidRPr="004C2687">
        <w:rPr>
          <w:rFonts w:ascii="Times New Roman" w:hAnsi="Times New Roman" w:cs="Times New Roman"/>
          <w:b/>
          <w:sz w:val="24"/>
          <w:szCs w:val="24"/>
        </w:rPr>
        <w:t>:</w:t>
      </w:r>
      <w:r w:rsidRPr="004C2687">
        <w:rPr>
          <w:rFonts w:ascii="Times New Roman" w:hAnsi="Times New Roman" w:cs="Times New Roman"/>
          <w:sz w:val="24"/>
          <w:szCs w:val="24"/>
        </w:rPr>
        <w:t xml:space="preserve"> </w:t>
      </w:r>
      <w:r>
        <w:rPr>
          <w:rFonts w:ascii="Times New Roman" w:hAnsi="Times New Roman" w:cs="Times New Roman"/>
          <w:sz w:val="24"/>
          <w:szCs w:val="24"/>
        </w:rPr>
        <w:t xml:space="preserve"> No commissioners were absent. </w:t>
      </w:r>
    </w:p>
    <w:p w:rsidR="00930EA6" w:rsidRDefault="00930EA6" w:rsidP="00930EA6">
      <w:pPr>
        <w:spacing w:after="0" w:line="240" w:lineRule="auto"/>
        <w:jc w:val="both"/>
        <w:rPr>
          <w:rFonts w:ascii="Times New Roman" w:hAnsi="Times New Roman" w:cs="Times New Roman"/>
          <w:sz w:val="24"/>
          <w:szCs w:val="24"/>
        </w:rPr>
      </w:pPr>
    </w:p>
    <w:p w:rsidR="00930EA6" w:rsidRPr="004C2687"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Staff:</w:t>
      </w:r>
      <w:r w:rsidRPr="004C2687">
        <w:rPr>
          <w:rFonts w:ascii="Times New Roman" w:hAnsi="Times New Roman" w:cs="Times New Roman"/>
          <w:sz w:val="24"/>
          <w:szCs w:val="24"/>
        </w:rPr>
        <w:t xml:space="preserve">   Director Mike Levister</w:t>
      </w:r>
      <w:r>
        <w:rPr>
          <w:rFonts w:ascii="Times New Roman" w:hAnsi="Times New Roman" w:cs="Times New Roman"/>
          <w:sz w:val="24"/>
          <w:szCs w:val="24"/>
        </w:rPr>
        <w:t xml:space="preserve"> and</w:t>
      </w:r>
      <w:r w:rsidRPr="004C2687">
        <w:rPr>
          <w:rFonts w:ascii="Times New Roman" w:hAnsi="Times New Roman" w:cs="Times New Roman"/>
          <w:sz w:val="24"/>
          <w:szCs w:val="24"/>
        </w:rPr>
        <w:t xml:space="preserve"> Nicole Hutchins</w:t>
      </w:r>
      <w:r>
        <w:rPr>
          <w:rFonts w:ascii="Times New Roman" w:hAnsi="Times New Roman" w:cs="Times New Roman"/>
          <w:sz w:val="24"/>
          <w:szCs w:val="24"/>
        </w:rPr>
        <w:t xml:space="preserve"> </w:t>
      </w:r>
      <w:r w:rsidRPr="004C2687">
        <w:rPr>
          <w:rFonts w:ascii="Times New Roman" w:hAnsi="Times New Roman" w:cs="Times New Roman"/>
          <w:sz w:val="24"/>
          <w:szCs w:val="24"/>
        </w:rPr>
        <w:t>were present</w:t>
      </w:r>
    </w:p>
    <w:p w:rsidR="00930EA6" w:rsidRPr="004C2687" w:rsidRDefault="00930EA6" w:rsidP="00930EA6">
      <w:pPr>
        <w:spacing w:after="0" w:line="240" w:lineRule="auto"/>
        <w:jc w:val="both"/>
        <w:rPr>
          <w:rFonts w:ascii="Times New Roman" w:hAnsi="Times New Roman" w:cs="Times New Roman"/>
          <w:sz w:val="24"/>
          <w:szCs w:val="24"/>
        </w:rPr>
      </w:pPr>
    </w:p>
    <w:p w:rsidR="00930EA6" w:rsidRPr="004C2687"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Call to Order:</w:t>
      </w:r>
      <w:r w:rsidRPr="004C2687">
        <w:rPr>
          <w:rFonts w:ascii="Times New Roman" w:hAnsi="Times New Roman" w:cs="Times New Roman"/>
          <w:b/>
          <w:sz w:val="24"/>
          <w:szCs w:val="24"/>
        </w:rPr>
        <w:t xml:space="preserve"> </w:t>
      </w:r>
      <w:bookmarkStart w:id="0" w:name="_Hlk497377685"/>
      <w:r w:rsidRPr="004C2687">
        <w:rPr>
          <w:rFonts w:ascii="Times New Roman" w:hAnsi="Times New Roman" w:cs="Times New Roman"/>
          <w:b/>
          <w:sz w:val="24"/>
          <w:szCs w:val="24"/>
        </w:rPr>
        <w:t xml:space="preserve"> </w:t>
      </w:r>
      <w:bookmarkEnd w:id="0"/>
      <w:r>
        <w:rPr>
          <w:rFonts w:ascii="Times New Roman" w:hAnsi="Times New Roman" w:cs="Times New Roman"/>
          <w:sz w:val="24"/>
          <w:szCs w:val="24"/>
        </w:rPr>
        <w:t>Chairman Raines</w:t>
      </w:r>
      <w:r w:rsidRPr="004C2687">
        <w:rPr>
          <w:rFonts w:ascii="Times New Roman" w:hAnsi="Times New Roman" w:cs="Times New Roman"/>
          <w:sz w:val="24"/>
          <w:szCs w:val="24"/>
        </w:rPr>
        <w:t xml:space="preserve"> called the meeting to order.</w:t>
      </w:r>
    </w:p>
    <w:p w:rsidR="00930EA6" w:rsidRPr="004C2687" w:rsidRDefault="00930EA6" w:rsidP="00930EA6">
      <w:pPr>
        <w:spacing w:after="0" w:line="240" w:lineRule="auto"/>
        <w:jc w:val="both"/>
        <w:rPr>
          <w:rFonts w:ascii="Times New Roman" w:hAnsi="Times New Roman" w:cs="Times New Roman"/>
          <w:sz w:val="24"/>
          <w:szCs w:val="24"/>
        </w:rPr>
      </w:pPr>
    </w:p>
    <w:p w:rsidR="00930EA6"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Agenda</w:t>
      </w:r>
      <w:r w:rsidRPr="004C2687">
        <w:rPr>
          <w:rFonts w:ascii="Times New Roman" w:hAnsi="Times New Roman" w:cs="Times New Roman"/>
          <w:b/>
          <w:sz w:val="24"/>
          <w:szCs w:val="24"/>
        </w:rPr>
        <w:t xml:space="preserve">:  </w:t>
      </w:r>
      <w:r>
        <w:rPr>
          <w:rFonts w:ascii="Times New Roman" w:hAnsi="Times New Roman" w:cs="Times New Roman"/>
          <w:sz w:val="24"/>
          <w:szCs w:val="24"/>
        </w:rPr>
        <w:t xml:space="preserve">Chairman Raines asked if there were any additions or </w:t>
      </w:r>
      <w:r w:rsidRPr="004C2687">
        <w:rPr>
          <w:rFonts w:ascii="Times New Roman" w:hAnsi="Times New Roman" w:cs="Times New Roman"/>
          <w:sz w:val="24"/>
          <w:szCs w:val="24"/>
        </w:rPr>
        <w:t xml:space="preserve">amendments to the agenda presented by staff.  </w:t>
      </w:r>
      <w:r>
        <w:rPr>
          <w:rFonts w:ascii="Times New Roman" w:hAnsi="Times New Roman" w:cs="Times New Roman"/>
          <w:sz w:val="24"/>
          <w:szCs w:val="24"/>
        </w:rPr>
        <w:t>There were none. Commissioner</w:t>
      </w:r>
      <w:r w:rsidRPr="004C2687">
        <w:rPr>
          <w:rFonts w:ascii="Times New Roman" w:hAnsi="Times New Roman" w:cs="Times New Roman"/>
          <w:sz w:val="24"/>
          <w:szCs w:val="24"/>
        </w:rPr>
        <w:t xml:space="preserve"> </w:t>
      </w:r>
      <w:r w:rsidR="00A640D3">
        <w:rPr>
          <w:rFonts w:ascii="Times New Roman" w:hAnsi="Times New Roman" w:cs="Times New Roman"/>
          <w:sz w:val="24"/>
          <w:szCs w:val="24"/>
        </w:rPr>
        <w:t>Howell</w:t>
      </w:r>
      <w:r w:rsidRPr="004C2687">
        <w:rPr>
          <w:rFonts w:ascii="Times New Roman" w:hAnsi="Times New Roman" w:cs="Times New Roman"/>
          <w:sz w:val="24"/>
          <w:szCs w:val="24"/>
        </w:rPr>
        <w:t xml:space="preserve"> made the motion to approve the agenda; seconded by </w:t>
      </w:r>
      <w:r w:rsidR="00A640D3">
        <w:rPr>
          <w:rFonts w:ascii="Times New Roman" w:hAnsi="Times New Roman" w:cs="Times New Roman"/>
          <w:sz w:val="24"/>
          <w:szCs w:val="24"/>
        </w:rPr>
        <w:t>Vice Chairman Smith</w:t>
      </w:r>
      <w:r w:rsidRPr="004C2687">
        <w:rPr>
          <w:rFonts w:ascii="Times New Roman" w:hAnsi="Times New Roman" w:cs="Times New Roman"/>
          <w:sz w:val="24"/>
          <w:szCs w:val="24"/>
        </w:rPr>
        <w:t xml:space="preserve">. Vote was </w:t>
      </w:r>
      <w:r w:rsidR="00A640D3">
        <w:rPr>
          <w:rFonts w:ascii="Times New Roman" w:hAnsi="Times New Roman" w:cs="Times New Roman"/>
          <w:sz w:val="24"/>
          <w:szCs w:val="24"/>
        </w:rPr>
        <w:t>7</w:t>
      </w:r>
      <w:r w:rsidRPr="004C2687">
        <w:rPr>
          <w:rFonts w:ascii="Times New Roman" w:hAnsi="Times New Roman" w:cs="Times New Roman"/>
          <w:sz w:val="24"/>
          <w:szCs w:val="24"/>
        </w:rPr>
        <w:t>-0 to approve</w:t>
      </w:r>
      <w:r>
        <w:rPr>
          <w:rFonts w:ascii="Times New Roman" w:hAnsi="Times New Roman" w:cs="Times New Roman"/>
          <w:sz w:val="24"/>
          <w:szCs w:val="24"/>
        </w:rPr>
        <w:t xml:space="preserve"> the agenda. </w:t>
      </w:r>
    </w:p>
    <w:p w:rsidR="00930EA6" w:rsidRDefault="00930EA6" w:rsidP="00930EA6">
      <w:pPr>
        <w:spacing w:after="0" w:line="240" w:lineRule="auto"/>
        <w:jc w:val="both"/>
        <w:rPr>
          <w:rFonts w:ascii="Times New Roman" w:hAnsi="Times New Roman" w:cs="Times New Roman"/>
          <w:b/>
          <w:sz w:val="24"/>
          <w:szCs w:val="24"/>
          <w:u w:val="single"/>
        </w:rPr>
      </w:pPr>
    </w:p>
    <w:p w:rsidR="00930EA6" w:rsidRDefault="00930EA6" w:rsidP="00930EA6">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Minutes:</w:t>
      </w:r>
      <w:r w:rsidRPr="004C2687">
        <w:rPr>
          <w:rFonts w:ascii="Times New Roman" w:hAnsi="Times New Roman" w:cs="Times New Roman"/>
          <w:sz w:val="24"/>
          <w:szCs w:val="24"/>
        </w:rPr>
        <w:t xml:space="preserve">  </w:t>
      </w:r>
      <w:r>
        <w:rPr>
          <w:rFonts w:ascii="Times New Roman" w:hAnsi="Times New Roman" w:cs="Times New Roman"/>
          <w:sz w:val="24"/>
          <w:szCs w:val="24"/>
        </w:rPr>
        <w:t>Chairman Raines</w:t>
      </w:r>
      <w:r w:rsidRPr="004C2687">
        <w:rPr>
          <w:rFonts w:ascii="Times New Roman" w:hAnsi="Times New Roman" w:cs="Times New Roman"/>
          <w:sz w:val="24"/>
          <w:szCs w:val="24"/>
        </w:rPr>
        <w:t xml:space="preserve"> asked if there were any additions or amendments to the </w:t>
      </w:r>
      <w:r>
        <w:rPr>
          <w:rFonts w:ascii="Times New Roman" w:hAnsi="Times New Roman" w:cs="Times New Roman"/>
          <w:sz w:val="24"/>
          <w:szCs w:val="24"/>
        </w:rPr>
        <w:t>May 21</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minutes as presented by staff. </w:t>
      </w:r>
      <w:r>
        <w:rPr>
          <w:rFonts w:ascii="Times New Roman" w:hAnsi="Times New Roman" w:cs="Times New Roman"/>
          <w:sz w:val="24"/>
          <w:szCs w:val="24"/>
        </w:rPr>
        <w:t>Commissioner H</w:t>
      </w:r>
      <w:r w:rsidR="00A640D3">
        <w:rPr>
          <w:rFonts w:ascii="Times New Roman" w:hAnsi="Times New Roman" w:cs="Times New Roman"/>
          <w:sz w:val="24"/>
          <w:szCs w:val="24"/>
        </w:rPr>
        <w:t xml:space="preserve">ill stated page four, first paragraph, second sentence from the bottom, should read Gateway Master Plan instead of the typo Gateway Mater Plan. Chairman Raines </w:t>
      </w:r>
      <w:r w:rsidR="00A640D3" w:rsidRPr="004C2687">
        <w:rPr>
          <w:rFonts w:ascii="Times New Roman" w:hAnsi="Times New Roman" w:cs="Times New Roman"/>
          <w:sz w:val="24"/>
          <w:szCs w:val="24"/>
        </w:rPr>
        <w:t>made</w:t>
      </w:r>
      <w:r w:rsidRPr="004C2687">
        <w:rPr>
          <w:rFonts w:ascii="Times New Roman" w:hAnsi="Times New Roman" w:cs="Times New Roman"/>
          <w:sz w:val="24"/>
          <w:szCs w:val="24"/>
        </w:rPr>
        <w:t xml:space="preserve"> the motion to approve the minutes </w:t>
      </w:r>
      <w:r w:rsidR="00A640D3">
        <w:rPr>
          <w:rFonts w:ascii="Times New Roman" w:hAnsi="Times New Roman" w:cs="Times New Roman"/>
          <w:sz w:val="24"/>
          <w:szCs w:val="24"/>
        </w:rPr>
        <w:t>with the correction</w:t>
      </w:r>
      <w:r w:rsidRPr="004C2687">
        <w:rPr>
          <w:rFonts w:ascii="Times New Roman" w:hAnsi="Times New Roman" w:cs="Times New Roman"/>
          <w:sz w:val="24"/>
          <w:szCs w:val="24"/>
        </w:rPr>
        <w:t xml:space="preserve">; seconded by Commissioner </w:t>
      </w:r>
      <w:r>
        <w:rPr>
          <w:rFonts w:ascii="Times New Roman" w:hAnsi="Times New Roman" w:cs="Times New Roman"/>
          <w:sz w:val="24"/>
          <w:szCs w:val="24"/>
        </w:rPr>
        <w:t>Grant</w:t>
      </w:r>
      <w:r w:rsidRPr="004C2687">
        <w:rPr>
          <w:rFonts w:ascii="Times New Roman" w:hAnsi="Times New Roman" w:cs="Times New Roman"/>
          <w:sz w:val="24"/>
          <w:szCs w:val="24"/>
        </w:rPr>
        <w:t xml:space="preserve">. Vote was </w:t>
      </w:r>
      <w:r w:rsidR="00A640D3">
        <w:rPr>
          <w:rFonts w:ascii="Times New Roman" w:hAnsi="Times New Roman" w:cs="Times New Roman"/>
          <w:sz w:val="24"/>
          <w:szCs w:val="24"/>
        </w:rPr>
        <w:t>7</w:t>
      </w:r>
      <w:r w:rsidRPr="004C2687">
        <w:rPr>
          <w:rFonts w:ascii="Times New Roman" w:hAnsi="Times New Roman" w:cs="Times New Roman"/>
          <w:sz w:val="24"/>
          <w:szCs w:val="24"/>
        </w:rPr>
        <w:t xml:space="preserve">-0 to approve. </w:t>
      </w:r>
    </w:p>
    <w:p w:rsidR="00930EA6" w:rsidRDefault="00930EA6" w:rsidP="00930EA6">
      <w:pPr>
        <w:spacing w:after="0" w:line="240" w:lineRule="auto"/>
        <w:jc w:val="both"/>
        <w:rPr>
          <w:rFonts w:ascii="Times New Roman" w:hAnsi="Times New Roman" w:cs="Times New Roman"/>
          <w:sz w:val="24"/>
          <w:szCs w:val="24"/>
        </w:rPr>
      </w:pPr>
    </w:p>
    <w:p w:rsidR="00930EA6" w:rsidRDefault="00930EA6" w:rsidP="00930EA6">
      <w:pPr>
        <w:autoSpaceDE w:val="0"/>
        <w:autoSpaceDN w:val="0"/>
        <w:adjustRightInd w:val="0"/>
        <w:spacing w:after="0" w:line="240" w:lineRule="auto"/>
        <w:rPr>
          <w:rFonts w:ascii="Times New Roman" w:hAnsi="Times New Roman" w:cs="Times New Roman"/>
          <w:b/>
          <w:sz w:val="24"/>
          <w:szCs w:val="24"/>
          <w:u w:val="single"/>
        </w:rPr>
      </w:pPr>
      <w:r w:rsidRPr="005035DD">
        <w:rPr>
          <w:rFonts w:ascii="Times New Roman" w:hAnsi="Times New Roman" w:cs="Times New Roman"/>
          <w:b/>
          <w:sz w:val="24"/>
          <w:szCs w:val="24"/>
          <w:u w:val="single"/>
        </w:rPr>
        <w:t>New Business:</w:t>
      </w:r>
    </w:p>
    <w:p w:rsidR="00A640D3" w:rsidRDefault="00A640D3" w:rsidP="00930EA6">
      <w:pPr>
        <w:autoSpaceDE w:val="0"/>
        <w:autoSpaceDN w:val="0"/>
        <w:adjustRightInd w:val="0"/>
        <w:spacing w:after="0" w:line="240" w:lineRule="auto"/>
        <w:rPr>
          <w:rFonts w:ascii="Times New Roman" w:hAnsi="Times New Roman" w:cs="Times New Roman"/>
          <w:b/>
          <w:sz w:val="24"/>
          <w:szCs w:val="24"/>
          <w:u w:val="single"/>
        </w:rPr>
      </w:pPr>
    </w:p>
    <w:p w:rsidR="00A640D3" w:rsidRPr="00A640D3" w:rsidRDefault="00A640D3" w:rsidP="00930EA6">
      <w:pPr>
        <w:autoSpaceDE w:val="0"/>
        <w:autoSpaceDN w:val="0"/>
        <w:adjustRightInd w:val="0"/>
        <w:spacing w:after="0" w:line="240" w:lineRule="auto"/>
        <w:rPr>
          <w:rFonts w:ascii="Times New Roman" w:hAnsi="Times New Roman" w:cs="Times New Roman"/>
          <w:sz w:val="24"/>
          <w:szCs w:val="24"/>
        </w:rPr>
      </w:pPr>
      <w:r w:rsidRPr="00A640D3">
        <w:rPr>
          <w:rFonts w:ascii="Times New Roman" w:hAnsi="Times New Roman" w:cs="Times New Roman"/>
          <w:sz w:val="24"/>
          <w:szCs w:val="24"/>
        </w:rPr>
        <w:t xml:space="preserve">Chairman </w:t>
      </w:r>
      <w:r>
        <w:rPr>
          <w:rFonts w:ascii="Times New Roman" w:hAnsi="Times New Roman" w:cs="Times New Roman"/>
          <w:sz w:val="24"/>
          <w:szCs w:val="24"/>
        </w:rPr>
        <w:t>Raines made the motion to combine these two since it’s one continuous property, asking for the same actions. Vice Chairman Smith seconded the motion. Vote was 7-0 to combine the votes.</w:t>
      </w:r>
    </w:p>
    <w:p w:rsidR="00A640D3" w:rsidRDefault="00A640D3" w:rsidP="00930EA6">
      <w:pPr>
        <w:autoSpaceDE w:val="0"/>
        <w:autoSpaceDN w:val="0"/>
        <w:adjustRightInd w:val="0"/>
        <w:spacing w:after="0" w:line="240" w:lineRule="auto"/>
        <w:rPr>
          <w:rFonts w:ascii="Times New Roman" w:hAnsi="Times New Roman" w:cs="Times New Roman"/>
          <w:b/>
          <w:sz w:val="24"/>
          <w:szCs w:val="24"/>
          <w:u w:val="single"/>
        </w:rPr>
      </w:pPr>
    </w:p>
    <w:p w:rsidR="00930EA6" w:rsidRPr="002779F4" w:rsidRDefault="00930EA6" w:rsidP="00930EA6">
      <w:pPr>
        <w:autoSpaceDE w:val="0"/>
        <w:autoSpaceDN w:val="0"/>
        <w:adjustRightInd w:val="0"/>
        <w:spacing w:after="0" w:line="240" w:lineRule="auto"/>
        <w:jc w:val="both"/>
        <w:rPr>
          <w:rFonts w:ascii="Times New Roman" w:hAnsi="Times New Roman" w:cs="Times New Roman"/>
          <w:b/>
          <w:sz w:val="24"/>
          <w:szCs w:val="24"/>
        </w:rPr>
      </w:pPr>
      <w:r w:rsidRPr="0078214D">
        <w:rPr>
          <w:rFonts w:ascii="Times New Roman" w:hAnsi="Times New Roman" w:cs="Times New Roman"/>
          <w:b/>
          <w:sz w:val="24"/>
          <w:szCs w:val="24"/>
          <w:u w:val="single"/>
        </w:rPr>
        <w:t>CCLDV19-0</w:t>
      </w:r>
      <w:r>
        <w:rPr>
          <w:rFonts w:ascii="Times New Roman" w:hAnsi="Times New Roman" w:cs="Times New Roman"/>
          <w:b/>
          <w:sz w:val="24"/>
          <w:szCs w:val="24"/>
          <w:u w:val="single"/>
        </w:rPr>
        <w:t>3</w:t>
      </w:r>
      <w:r w:rsidRPr="0078214D">
        <w:rPr>
          <w:rFonts w:ascii="Times New Roman" w:hAnsi="Times New Roman" w:cs="Times New Roman"/>
          <w:b/>
          <w:sz w:val="24"/>
          <w:szCs w:val="24"/>
          <w:u w:val="single"/>
        </w:rPr>
        <w:t>:</w:t>
      </w:r>
      <w:r w:rsidRPr="0078214D">
        <w:rPr>
          <w:rFonts w:ascii="Times New Roman" w:hAnsi="Times New Roman" w:cs="Times New Roman"/>
          <w:sz w:val="24"/>
          <w:szCs w:val="24"/>
        </w:rPr>
        <w:t xml:space="preserve">   </w:t>
      </w:r>
      <w:bookmarkStart w:id="1" w:name="_Hlk14686751"/>
      <w:r w:rsidRPr="002779F4">
        <w:rPr>
          <w:rFonts w:ascii="Times New Roman" w:hAnsi="Times New Roman" w:cs="Times New Roman"/>
          <w:b/>
          <w:sz w:val="24"/>
          <w:szCs w:val="24"/>
        </w:rPr>
        <w:t>Brenda S. Fort request a street access easement. Article 5 § 4.8 for Tax Map # 120-</w:t>
      </w:r>
      <w:r>
        <w:rPr>
          <w:rFonts w:ascii="Times New Roman" w:hAnsi="Times New Roman" w:cs="Times New Roman"/>
          <w:b/>
          <w:sz w:val="24"/>
          <w:szCs w:val="24"/>
        </w:rPr>
        <w:t>00-</w:t>
      </w:r>
      <w:r w:rsidRPr="002779F4">
        <w:rPr>
          <w:rFonts w:ascii="Times New Roman" w:hAnsi="Times New Roman" w:cs="Times New Roman"/>
          <w:b/>
          <w:sz w:val="24"/>
          <w:szCs w:val="24"/>
        </w:rPr>
        <w:t xml:space="preserve">00-008-000 located on Great Falls Highway, Chester SC.  This property is currently zoned R-2 (Rural Residential)  </w:t>
      </w:r>
    </w:p>
    <w:bookmarkEnd w:id="1"/>
    <w:p w:rsidR="00930EA6" w:rsidRDefault="00930EA6" w:rsidP="00930EA6">
      <w:pPr>
        <w:autoSpaceDE w:val="0"/>
        <w:autoSpaceDN w:val="0"/>
        <w:adjustRightInd w:val="0"/>
        <w:spacing w:after="0" w:line="240" w:lineRule="auto"/>
        <w:ind w:left="720"/>
        <w:jc w:val="both"/>
        <w:rPr>
          <w:rFonts w:ascii="Times New Roman" w:hAnsi="Times New Roman" w:cs="Times New Roman"/>
          <w:sz w:val="24"/>
          <w:szCs w:val="24"/>
        </w:rPr>
      </w:pPr>
    </w:p>
    <w:p w:rsidR="00930EA6" w:rsidRPr="002779F4" w:rsidRDefault="00930EA6" w:rsidP="00930EA6">
      <w:pPr>
        <w:autoSpaceDE w:val="0"/>
        <w:autoSpaceDN w:val="0"/>
        <w:adjustRightInd w:val="0"/>
        <w:spacing w:after="0" w:line="240" w:lineRule="auto"/>
        <w:jc w:val="both"/>
        <w:rPr>
          <w:rFonts w:ascii="Times New Roman" w:hAnsi="Times New Roman" w:cs="Times New Roman"/>
          <w:b/>
          <w:sz w:val="24"/>
          <w:szCs w:val="24"/>
        </w:rPr>
      </w:pPr>
      <w:r w:rsidRPr="0078214D">
        <w:rPr>
          <w:rFonts w:ascii="Times New Roman" w:hAnsi="Times New Roman" w:cs="Times New Roman"/>
          <w:b/>
          <w:sz w:val="24"/>
          <w:szCs w:val="24"/>
          <w:u w:val="single"/>
        </w:rPr>
        <w:t>CCLDV19-0</w:t>
      </w:r>
      <w:r>
        <w:rPr>
          <w:rFonts w:ascii="Times New Roman" w:hAnsi="Times New Roman" w:cs="Times New Roman"/>
          <w:b/>
          <w:sz w:val="24"/>
          <w:szCs w:val="24"/>
          <w:u w:val="single"/>
        </w:rPr>
        <w:t>4</w:t>
      </w:r>
      <w:r w:rsidRPr="002779F4">
        <w:rPr>
          <w:rFonts w:ascii="Times New Roman" w:hAnsi="Times New Roman" w:cs="Times New Roman"/>
          <w:sz w:val="24"/>
          <w:szCs w:val="24"/>
          <w:u w:val="single"/>
        </w:rPr>
        <w:t>:</w:t>
      </w:r>
      <w:r w:rsidRPr="002779F4">
        <w:rPr>
          <w:rFonts w:ascii="Times New Roman" w:hAnsi="Times New Roman" w:cs="Times New Roman"/>
          <w:sz w:val="24"/>
          <w:szCs w:val="24"/>
        </w:rPr>
        <w:t xml:space="preserve">   </w:t>
      </w:r>
      <w:r w:rsidRPr="002779F4">
        <w:rPr>
          <w:rFonts w:ascii="Times New Roman" w:hAnsi="Times New Roman" w:cs="Times New Roman"/>
          <w:b/>
          <w:sz w:val="24"/>
          <w:szCs w:val="24"/>
        </w:rPr>
        <w:t>Brenda S. Fort request a street access easement. Article 5 § 4.8 for Tax Map # 120-00-</w:t>
      </w:r>
      <w:r>
        <w:rPr>
          <w:rFonts w:ascii="Times New Roman" w:hAnsi="Times New Roman" w:cs="Times New Roman"/>
          <w:b/>
          <w:sz w:val="24"/>
          <w:szCs w:val="24"/>
        </w:rPr>
        <w:t>00-</w:t>
      </w:r>
      <w:r w:rsidRPr="002779F4">
        <w:rPr>
          <w:rFonts w:ascii="Times New Roman" w:hAnsi="Times New Roman" w:cs="Times New Roman"/>
          <w:b/>
          <w:sz w:val="24"/>
          <w:szCs w:val="24"/>
        </w:rPr>
        <w:t xml:space="preserve">008-000 located on Great Falls Highway, Chester SC.  This property is currently zoned R-2 (Rural Residential)  </w:t>
      </w:r>
    </w:p>
    <w:p w:rsidR="00930EA6" w:rsidRPr="004C2687" w:rsidRDefault="00930EA6" w:rsidP="00930EA6">
      <w:pPr>
        <w:spacing w:after="0" w:line="240" w:lineRule="auto"/>
        <w:jc w:val="both"/>
        <w:rPr>
          <w:rFonts w:ascii="Times New Roman" w:hAnsi="Times New Roman" w:cs="Times New Roman"/>
          <w:sz w:val="24"/>
          <w:szCs w:val="24"/>
        </w:rPr>
      </w:pPr>
    </w:p>
    <w:p w:rsidR="00930EA6" w:rsidRDefault="00A640D3" w:rsidP="00930E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Chairman Raines</w:t>
      </w:r>
      <w:r w:rsidR="001F5AAB">
        <w:rPr>
          <w:rFonts w:ascii="Times New Roman" w:hAnsi="Times New Roman" w:cs="Times New Roman"/>
          <w:sz w:val="24"/>
          <w:szCs w:val="24"/>
        </w:rPr>
        <w:t xml:space="preserve"> stated the two issues are both asking for easement. Tax Map Number 120-00-00-008-000. 499.44 acers. Currently zoned R2 and asking for a private rural drive (</w:t>
      </w:r>
      <w:proofErr w:type="gramStart"/>
      <w:r w:rsidR="001F5AAB">
        <w:rPr>
          <w:rFonts w:ascii="Times New Roman" w:hAnsi="Times New Roman" w:cs="Times New Roman"/>
          <w:sz w:val="24"/>
          <w:szCs w:val="24"/>
        </w:rPr>
        <w:t>actually an</w:t>
      </w:r>
      <w:proofErr w:type="gramEnd"/>
      <w:r w:rsidR="001F5AAB">
        <w:rPr>
          <w:rFonts w:ascii="Times New Roman" w:hAnsi="Times New Roman" w:cs="Times New Roman"/>
          <w:sz w:val="24"/>
          <w:szCs w:val="24"/>
        </w:rPr>
        <w:t xml:space="preserve"> easement, Chairman Raines just stated private rural drive) for street access to a cemetery. Second piece of property continuous to this is same tax map, R2, also asking for street easement, twenty-five foot on each side of easement for each parcel after division of the property. These two will go hand in hand.  </w:t>
      </w:r>
      <w:r>
        <w:rPr>
          <w:rFonts w:ascii="Times New Roman" w:hAnsi="Times New Roman" w:cs="Times New Roman"/>
          <w:sz w:val="24"/>
          <w:szCs w:val="24"/>
        </w:rPr>
        <w:t xml:space="preserve"> </w:t>
      </w:r>
      <w:r w:rsidR="001F5AAB">
        <w:rPr>
          <w:rFonts w:ascii="Times New Roman" w:hAnsi="Times New Roman" w:cs="Times New Roman"/>
          <w:sz w:val="24"/>
          <w:szCs w:val="24"/>
        </w:rPr>
        <w:t xml:space="preserve">This is on Great Falls Highway back on this side of town coming from the interstate. </w:t>
      </w:r>
    </w:p>
    <w:p w:rsidR="001F5AAB" w:rsidRDefault="001F5AAB" w:rsidP="00930EA6">
      <w:pPr>
        <w:autoSpaceDE w:val="0"/>
        <w:autoSpaceDN w:val="0"/>
        <w:adjustRightInd w:val="0"/>
        <w:spacing w:after="0" w:line="240" w:lineRule="auto"/>
        <w:jc w:val="both"/>
        <w:rPr>
          <w:rFonts w:ascii="Times New Roman" w:hAnsi="Times New Roman" w:cs="Times New Roman"/>
          <w:sz w:val="24"/>
          <w:szCs w:val="24"/>
        </w:rPr>
      </w:pPr>
    </w:p>
    <w:p w:rsidR="003E0AFE" w:rsidRDefault="001F5AAB" w:rsidP="00930E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Chairman Raines called Ms. Fort to the podium to state her reason for the request for the easements. She stated her name as Brenda S. Fort and the reason we’re requesting this is because both my sister-n-law and my husband had died, and they had been joint owners of the land. The land has now been divided up between the two families. The road access that we’re asking for, one of them divides the property exactly into. It is a rural road. </w:t>
      </w:r>
      <w:r w:rsidR="00A5146A">
        <w:rPr>
          <w:rFonts w:ascii="Times New Roman" w:hAnsi="Times New Roman" w:cs="Times New Roman"/>
          <w:sz w:val="24"/>
          <w:szCs w:val="24"/>
        </w:rPr>
        <w:t xml:space="preserve">It’s a dirt road. </w:t>
      </w:r>
      <w:r w:rsidR="00A9779F">
        <w:rPr>
          <w:rFonts w:ascii="Times New Roman" w:hAnsi="Times New Roman" w:cs="Times New Roman"/>
          <w:sz w:val="24"/>
          <w:szCs w:val="24"/>
        </w:rPr>
        <w:t xml:space="preserve">Then the road going to the </w:t>
      </w:r>
      <w:r w:rsidR="003E0AFE">
        <w:rPr>
          <w:rFonts w:ascii="Times New Roman" w:hAnsi="Times New Roman" w:cs="Times New Roman"/>
          <w:sz w:val="24"/>
          <w:szCs w:val="24"/>
        </w:rPr>
        <w:t xml:space="preserve">cemetery, I’m not sure even an ATV could get up to it, but due to the law we </w:t>
      </w:r>
      <w:proofErr w:type="gramStart"/>
      <w:r w:rsidR="003E0AFE">
        <w:rPr>
          <w:rFonts w:ascii="Times New Roman" w:hAnsi="Times New Roman" w:cs="Times New Roman"/>
          <w:sz w:val="24"/>
          <w:szCs w:val="24"/>
        </w:rPr>
        <w:t>have to</w:t>
      </w:r>
      <w:proofErr w:type="gramEnd"/>
      <w:r w:rsidR="003E0AFE">
        <w:rPr>
          <w:rFonts w:ascii="Times New Roman" w:hAnsi="Times New Roman" w:cs="Times New Roman"/>
          <w:sz w:val="24"/>
          <w:szCs w:val="24"/>
        </w:rPr>
        <w:t xml:space="preserve"> ask for this easement incase anyone related to someone in the cemetery would want to go to it. </w:t>
      </w:r>
    </w:p>
    <w:p w:rsidR="003E0AFE" w:rsidRDefault="003E0AFE" w:rsidP="00930EA6">
      <w:pPr>
        <w:autoSpaceDE w:val="0"/>
        <w:autoSpaceDN w:val="0"/>
        <w:adjustRightInd w:val="0"/>
        <w:spacing w:after="0" w:line="240" w:lineRule="auto"/>
        <w:jc w:val="both"/>
        <w:rPr>
          <w:rFonts w:ascii="Times New Roman" w:hAnsi="Times New Roman" w:cs="Times New Roman"/>
          <w:sz w:val="24"/>
          <w:szCs w:val="24"/>
        </w:rPr>
      </w:pPr>
    </w:p>
    <w:p w:rsidR="00B04FA3" w:rsidRDefault="003E0AFE" w:rsidP="001657A8">
      <w:pPr>
        <w:rPr>
          <w:rFonts w:ascii="Times New Roman" w:hAnsi="Times New Roman" w:cs="Times New Roman"/>
          <w:sz w:val="24"/>
          <w:szCs w:val="24"/>
        </w:rPr>
      </w:pPr>
      <w:r w:rsidRPr="003E0AFE">
        <w:rPr>
          <w:rFonts w:ascii="Times New Roman" w:hAnsi="Times New Roman" w:cs="Times New Roman"/>
          <w:sz w:val="24"/>
          <w:szCs w:val="24"/>
        </w:rPr>
        <w:t xml:space="preserve">Chairman Raines asked if the commissioners had any questions for the applicant. </w:t>
      </w:r>
      <w:r>
        <w:rPr>
          <w:rFonts w:ascii="Times New Roman" w:hAnsi="Times New Roman" w:cs="Times New Roman"/>
          <w:sz w:val="24"/>
          <w:szCs w:val="24"/>
        </w:rPr>
        <w:t xml:space="preserve">There were none. He then thanked Ms. Fort. </w:t>
      </w:r>
    </w:p>
    <w:p w:rsidR="003E0AFE" w:rsidRDefault="003E0AFE" w:rsidP="001657A8">
      <w:pPr>
        <w:rPr>
          <w:rFonts w:ascii="Times New Roman" w:hAnsi="Times New Roman" w:cs="Times New Roman"/>
          <w:sz w:val="24"/>
          <w:szCs w:val="24"/>
        </w:rPr>
      </w:pPr>
      <w:r>
        <w:rPr>
          <w:rFonts w:ascii="Times New Roman" w:hAnsi="Times New Roman" w:cs="Times New Roman"/>
          <w:sz w:val="24"/>
          <w:szCs w:val="24"/>
        </w:rPr>
        <w:t>Chairman Raines asked if anyone asked to speak in favor or in opposition of this request. There were none.</w:t>
      </w:r>
    </w:p>
    <w:p w:rsidR="00AF3FB0" w:rsidRDefault="003E2CE5" w:rsidP="001657A8">
      <w:pPr>
        <w:rPr>
          <w:rFonts w:ascii="Times New Roman" w:hAnsi="Times New Roman" w:cs="Times New Roman"/>
          <w:sz w:val="24"/>
          <w:szCs w:val="24"/>
        </w:rPr>
      </w:pPr>
      <w:r>
        <w:rPr>
          <w:rFonts w:ascii="Times New Roman" w:hAnsi="Times New Roman" w:cs="Times New Roman"/>
          <w:sz w:val="24"/>
          <w:szCs w:val="24"/>
        </w:rPr>
        <w:t>Commissioner Grant made the motion to approve the easements; seconded by Commissioner Hill. Vote was 7</w:t>
      </w:r>
      <w:r w:rsidR="00F27398">
        <w:rPr>
          <w:rFonts w:ascii="Times New Roman" w:hAnsi="Times New Roman" w:cs="Times New Roman"/>
          <w:sz w:val="24"/>
          <w:szCs w:val="24"/>
        </w:rPr>
        <w:t>-</w:t>
      </w:r>
      <w:bookmarkStart w:id="2" w:name="_GoBack"/>
      <w:bookmarkEnd w:id="2"/>
      <w:r>
        <w:rPr>
          <w:rFonts w:ascii="Times New Roman" w:hAnsi="Times New Roman" w:cs="Times New Roman"/>
          <w:sz w:val="24"/>
          <w:szCs w:val="24"/>
        </w:rPr>
        <w:t xml:space="preserve"> 0 to approve both easements.</w:t>
      </w:r>
    </w:p>
    <w:p w:rsidR="003E0AFE" w:rsidRDefault="003E0AFE" w:rsidP="001657A8">
      <w:pPr>
        <w:rPr>
          <w:rFonts w:ascii="Times New Roman" w:hAnsi="Times New Roman" w:cs="Times New Roman"/>
          <w:sz w:val="24"/>
          <w:szCs w:val="24"/>
        </w:rPr>
      </w:pPr>
      <w:r>
        <w:rPr>
          <w:rFonts w:ascii="Times New Roman" w:hAnsi="Times New Roman" w:cs="Times New Roman"/>
          <w:sz w:val="24"/>
          <w:szCs w:val="24"/>
        </w:rPr>
        <w:t xml:space="preserve">Chairman Raines instructed Ms. Fort to follow up with staff on how to proceed on the approval of the easement. </w:t>
      </w:r>
    </w:p>
    <w:p w:rsidR="003E0AFE" w:rsidRDefault="003E0AFE" w:rsidP="003E0AFE">
      <w:pPr>
        <w:jc w:val="both"/>
        <w:rPr>
          <w:rFonts w:ascii="Times New Roman" w:hAnsi="Times New Roman" w:cs="Times New Roman"/>
          <w:sz w:val="24"/>
          <w:szCs w:val="24"/>
        </w:rPr>
      </w:pPr>
      <w:r>
        <w:rPr>
          <w:rFonts w:ascii="Times New Roman" w:hAnsi="Times New Roman" w:cs="Times New Roman"/>
          <w:sz w:val="24"/>
          <w:szCs w:val="24"/>
        </w:rPr>
        <w:t xml:space="preserve">Chairman Raines asked staff </w:t>
      </w:r>
      <w:r w:rsidR="00042B69">
        <w:rPr>
          <w:rFonts w:ascii="Times New Roman" w:hAnsi="Times New Roman" w:cs="Times New Roman"/>
          <w:sz w:val="24"/>
          <w:szCs w:val="24"/>
        </w:rPr>
        <w:t>i</w:t>
      </w:r>
      <w:r>
        <w:rPr>
          <w:rFonts w:ascii="Times New Roman" w:hAnsi="Times New Roman" w:cs="Times New Roman"/>
          <w:sz w:val="24"/>
          <w:szCs w:val="24"/>
        </w:rPr>
        <w:t>f there was any discussion. Ms. Hutchins wanted to give a heads up of the continuing education class on October 5</w:t>
      </w:r>
      <w:r w:rsidRPr="003E0AFE">
        <w:rPr>
          <w:rFonts w:ascii="Times New Roman" w:hAnsi="Times New Roman" w:cs="Times New Roman"/>
          <w:sz w:val="24"/>
          <w:szCs w:val="24"/>
          <w:vertAlign w:val="superscript"/>
        </w:rPr>
        <w:t>th</w:t>
      </w:r>
      <w:r>
        <w:rPr>
          <w:rFonts w:ascii="Times New Roman" w:hAnsi="Times New Roman" w:cs="Times New Roman"/>
          <w:sz w:val="24"/>
          <w:szCs w:val="24"/>
        </w:rPr>
        <w:t xml:space="preserve"> from 8:30 to 12:00.  Chairman Raines then asked if we had a meeting for next month and Ms. Hutchins said we do. </w:t>
      </w:r>
    </w:p>
    <w:p w:rsidR="003E0AFE" w:rsidRPr="003E0AFE" w:rsidRDefault="003E0AFE" w:rsidP="003E0AFE">
      <w:pPr>
        <w:jc w:val="both"/>
        <w:rPr>
          <w:rFonts w:ascii="Times New Roman" w:hAnsi="Times New Roman" w:cs="Times New Roman"/>
          <w:sz w:val="24"/>
          <w:szCs w:val="24"/>
        </w:rPr>
      </w:pPr>
      <w:r>
        <w:rPr>
          <w:rFonts w:ascii="Times New Roman" w:hAnsi="Times New Roman" w:cs="Times New Roman"/>
          <w:sz w:val="24"/>
          <w:szCs w:val="24"/>
        </w:rPr>
        <w:t xml:space="preserve">Commissioner Grant made the motion to adjourn; seconded by Commissioner Howell. Vote was 7-0 to adjourn. </w:t>
      </w:r>
    </w:p>
    <w:p w:rsidR="00B04FA3" w:rsidRDefault="00B04FA3" w:rsidP="001657A8"/>
    <w:p w:rsidR="00B04FA3" w:rsidRDefault="00B04FA3" w:rsidP="001657A8"/>
    <w:p w:rsidR="00B04FA3" w:rsidRDefault="00B04FA3" w:rsidP="001657A8"/>
    <w:p w:rsidR="00B04FA3" w:rsidRDefault="00B04FA3" w:rsidP="001657A8"/>
    <w:p w:rsidR="00B04FA3" w:rsidRDefault="00B04FA3" w:rsidP="001657A8"/>
    <w:p w:rsidR="00B04FA3" w:rsidRDefault="00B04FA3" w:rsidP="001657A8"/>
    <w:p w:rsidR="00B04FA3" w:rsidRDefault="00B04FA3" w:rsidP="001657A8"/>
    <w:p w:rsidR="00B04FA3" w:rsidRDefault="00B04FA3" w:rsidP="001657A8"/>
    <w:p w:rsidR="003E0AFE" w:rsidRDefault="003E0AFE" w:rsidP="001657A8"/>
    <w:p w:rsidR="003E0AFE" w:rsidRDefault="003E0AFE" w:rsidP="001657A8"/>
    <w:p w:rsidR="003E0AFE" w:rsidRDefault="003E0AFE" w:rsidP="001657A8"/>
    <w:p w:rsidR="003E0AFE" w:rsidRDefault="003E0AFE" w:rsidP="001657A8"/>
    <w:p w:rsidR="003E0AFE" w:rsidRDefault="003E0AFE" w:rsidP="001657A8"/>
    <w:p w:rsidR="00377780" w:rsidRDefault="00377780" w:rsidP="001657A8"/>
    <w:p w:rsidR="00B04FA3" w:rsidRDefault="00B04FA3" w:rsidP="001657A8"/>
    <w:p w:rsidR="00B04FA3" w:rsidRPr="003E0AFE" w:rsidRDefault="002832AB" w:rsidP="003E0AFE">
      <w:pPr>
        <w:spacing w:line="240" w:lineRule="auto"/>
        <w:jc w:val="both"/>
        <w:rPr>
          <w:sz w:val="18"/>
          <w:szCs w:val="18"/>
        </w:rPr>
      </w:pPr>
      <w:r w:rsidRPr="00BD0C3B">
        <w:rPr>
          <w:sz w:val="18"/>
          <w:szCs w:val="18"/>
        </w:rPr>
        <w:lastRenderedPageBreak/>
        <w:t>This is a summa</w:t>
      </w:r>
      <w:r>
        <w:rPr>
          <w:sz w:val="18"/>
          <w:szCs w:val="18"/>
        </w:rPr>
        <w:t>ry of proceedings at the August 20, 2019</w:t>
      </w:r>
      <w:r w:rsidRPr="00BD0C3B">
        <w:rPr>
          <w:sz w:val="18"/>
          <w:szCs w:val="18"/>
        </w:rPr>
        <w:t xml:space="preserve"> meeting of the </w:t>
      </w:r>
      <w:r>
        <w:rPr>
          <w:sz w:val="18"/>
          <w:szCs w:val="18"/>
        </w:rPr>
        <w:t xml:space="preserve">Planning Commission; </w:t>
      </w:r>
      <w:r w:rsidRPr="00BD0C3B">
        <w:rPr>
          <w:sz w:val="18"/>
          <w:szCs w:val="18"/>
        </w:rPr>
        <w:t>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B04FA3" w:rsidRPr="003E0AFE"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8B2" w:rsidRDefault="006268B2" w:rsidP="003C27CC">
      <w:pPr>
        <w:spacing w:after="0" w:line="240" w:lineRule="auto"/>
      </w:pPr>
      <w:r>
        <w:separator/>
      </w:r>
    </w:p>
  </w:endnote>
  <w:endnote w:type="continuationSeparator" w:id="0">
    <w:p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75063"/>
      <w:docPartObj>
        <w:docPartGallery w:val="Page Numbers (Bottom of Page)"/>
        <w:docPartUnique/>
      </w:docPartObj>
    </w:sdtPr>
    <w:sdtEndPr>
      <w:rPr>
        <w:color w:val="7F7F7F" w:themeColor="background1" w:themeShade="7F"/>
        <w:spacing w:val="60"/>
      </w:rPr>
    </w:sdtEndPr>
    <w:sdtContent>
      <w:p w:rsidR="00A72D34" w:rsidRDefault="00A72D34">
        <w:pPr>
          <w:pStyle w:val="Footer"/>
          <w:pBdr>
            <w:top w:val="single" w:sz="4" w:space="1" w:color="D9D9D9" w:themeColor="background1" w:themeShade="D9"/>
          </w:pBdr>
          <w:rPr>
            <w:b/>
            <w:bCs/>
          </w:rPr>
        </w:pPr>
        <w:r>
          <w:t xml:space="preserve">NH                                                   Chester County Planning Commission Minutes August 15, 2019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A72D34" w:rsidRDefault="00A72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8B2" w:rsidRDefault="006268B2" w:rsidP="003C27CC">
      <w:pPr>
        <w:spacing w:after="0" w:line="240" w:lineRule="auto"/>
      </w:pPr>
      <w:r>
        <w:separator/>
      </w:r>
    </w:p>
  </w:footnote>
  <w:footnote w:type="continuationSeparator" w:id="0">
    <w:p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F273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F273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F273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42B69"/>
    <w:rsid w:val="000946AA"/>
    <w:rsid w:val="000B19DB"/>
    <w:rsid w:val="000B504A"/>
    <w:rsid w:val="000B52FB"/>
    <w:rsid w:val="001132DF"/>
    <w:rsid w:val="0013581F"/>
    <w:rsid w:val="001657A8"/>
    <w:rsid w:val="00172927"/>
    <w:rsid w:val="001928B8"/>
    <w:rsid w:val="001943BC"/>
    <w:rsid w:val="0019486F"/>
    <w:rsid w:val="001A05B2"/>
    <w:rsid w:val="001A7B0B"/>
    <w:rsid w:val="001C68C0"/>
    <w:rsid w:val="001D5633"/>
    <w:rsid w:val="001F0EEA"/>
    <w:rsid w:val="001F5AAB"/>
    <w:rsid w:val="00202A7B"/>
    <w:rsid w:val="00203E75"/>
    <w:rsid w:val="00207F59"/>
    <w:rsid w:val="00216F0F"/>
    <w:rsid w:val="0022062D"/>
    <w:rsid w:val="002328FE"/>
    <w:rsid w:val="00234605"/>
    <w:rsid w:val="00237F1A"/>
    <w:rsid w:val="00240809"/>
    <w:rsid w:val="00267977"/>
    <w:rsid w:val="00270B30"/>
    <w:rsid w:val="002832AB"/>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3B2A"/>
    <w:rsid w:val="0034626E"/>
    <w:rsid w:val="00377780"/>
    <w:rsid w:val="003A205A"/>
    <w:rsid w:val="003A3436"/>
    <w:rsid w:val="003A6442"/>
    <w:rsid w:val="003B0955"/>
    <w:rsid w:val="003B3886"/>
    <w:rsid w:val="003C27CC"/>
    <w:rsid w:val="003E0AFE"/>
    <w:rsid w:val="003E194B"/>
    <w:rsid w:val="003E2CE5"/>
    <w:rsid w:val="003F2826"/>
    <w:rsid w:val="00405674"/>
    <w:rsid w:val="0041116F"/>
    <w:rsid w:val="00415DD5"/>
    <w:rsid w:val="00436AFB"/>
    <w:rsid w:val="004503A1"/>
    <w:rsid w:val="004565C9"/>
    <w:rsid w:val="00465AA6"/>
    <w:rsid w:val="00496705"/>
    <w:rsid w:val="004975BC"/>
    <w:rsid w:val="004C1BBE"/>
    <w:rsid w:val="004E23B1"/>
    <w:rsid w:val="004F3875"/>
    <w:rsid w:val="00503EB9"/>
    <w:rsid w:val="00507C7B"/>
    <w:rsid w:val="00517AAF"/>
    <w:rsid w:val="0052726F"/>
    <w:rsid w:val="0054575A"/>
    <w:rsid w:val="0058222A"/>
    <w:rsid w:val="0058321D"/>
    <w:rsid w:val="0059168B"/>
    <w:rsid w:val="005A4C4A"/>
    <w:rsid w:val="005E3470"/>
    <w:rsid w:val="0060414A"/>
    <w:rsid w:val="00621426"/>
    <w:rsid w:val="006268B2"/>
    <w:rsid w:val="00667ADF"/>
    <w:rsid w:val="00690E54"/>
    <w:rsid w:val="006B5201"/>
    <w:rsid w:val="006D4126"/>
    <w:rsid w:val="006E2618"/>
    <w:rsid w:val="006F23D2"/>
    <w:rsid w:val="00724BDA"/>
    <w:rsid w:val="007355EC"/>
    <w:rsid w:val="00760AF3"/>
    <w:rsid w:val="007625EF"/>
    <w:rsid w:val="00762AC6"/>
    <w:rsid w:val="007819BB"/>
    <w:rsid w:val="007979CD"/>
    <w:rsid w:val="007A0C43"/>
    <w:rsid w:val="007A379C"/>
    <w:rsid w:val="007C3141"/>
    <w:rsid w:val="007C336D"/>
    <w:rsid w:val="007C6114"/>
    <w:rsid w:val="007D35AB"/>
    <w:rsid w:val="007D70EE"/>
    <w:rsid w:val="007E1DFD"/>
    <w:rsid w:val="0080512C"/>
    <w:rsid w:val="00816BB2"/>
    <w:rsid w:val="00833AB3"/>
    <w:rsid w:val="00837E6C"/>
    <w:rsid w:val="00841473"/>
    <w:rsid w:val="0084189A"/>
    <w:rsid w:val="00847BB4"/>
    <w:rsid w:val="00851CBF"/>
    <w:rsid w:val="008A51C1"/>
    <w:rsid w:val="008A6C14"/>
    <w:rsid w:val="008D6D22"/>
    <w:rsid w:val="00926680"/>
    <w:rsid w:val="00930EA6"/>
    <w:rsid w:val="00931B30"/>
    <w:rsid w:val="00932383"/>
    <w:rsid w:val="00934A21"/>
    <w:rsid w:val="009478F4"/>
    <w:rsid w:val="0095354B"/>
    <w:rsid w:val="00956E15"/>
    <w:rsid w:val="00972702"/>
    <w:rsid w:val="00974ECB"/>
    <w:rsid w:val="00977E83"/>
    <w:rsid w:val="00984F1F"/>
    <w:rsid w:val="009948D3"/>
    <w:rsid w:val="00997366"/>
    <w:rsid w:val="009B5AD8"/>
    <w:rsid w:val="009D0B4F"/>
    <w:rsid w:val="00A01959"/>
    <w:rsid w:val="00A102BD"/>
    <w:rsid w:val="00A117D4"/>
    <w:rsid w:val="00A11D21"/>
    <w:rsid w:val="00A44D38"/>
    <w:rsid w:val="00A5067D"/>
    <w:rsid w:val="00A5146A"/>
    <w:rsid w:val="00A623ED"/>
    <w:rsid w:val="00A640D3"/>
    <w:rsid w:val="00A72501"/>
    <w:rsid w:val="00A72D34"/>
    <w:rsid w:val="00A7620E"/>
    <w:rsid w:val="00A9779F"/>
    <w:rsid w:val="00AA29A6"/>
    <w:rsid w:val="00AB73A8"/>
    <w:rsid w:val="00AC5B6E"/>
    <w:rsid w:val="00AC67B2"/>
    <w:rsid w:val="00AE6D9C"/>
    <w:rsid w:val="00AF3FB0"/>
    <w:rsid w:val="00AF4749"/>
    <w:rsid w:val="00B04FA3"/>
    <w:rsid w:val="00B10656"/>
    <w:rsid w:val="00B14F8C"/>
    <w:rsid w:val="00B3707F"/>
    <w:rsid w:val="00B403FD"/>
    <w:rsid w:val="00B43860"/>
    <w:rsid w:val="00B6638F"/>
    <w:rsid w:val="00B9229B"/>
    <w:rsid w:val="00B925F7"/>
    <w:rsid w:val="00B92D68"/>
    <w:rsid w:val="00B96CF0"/>
    <w:rsid w:val="00BC4EBE"/>
    <w:rsid w:val="00BD698C"/>
    <w:rsid w:val="00BF4911"/>
    <w:rsid w:val="00C02C5A"/>
    <w:rsid w:val="00C42C3D"/>
    <w:rsid w:val="00CC5685"/>
    <w:rsid w:val="00CF5AD5"/>
    <w:rsid w:val="00D214F4"/>
    <w:rsid w:val="00D37D58"/>
    <w:rsid w:val="00D45960"/>
    <w:rsid w:val="00D514A4"/>
    <w:rsid w:val="00D65CE8"/>
    <w:rsid w:val="00D703E0"/>
    <w:rsid w:val="00D76622"/>
    <w:rsid w:val="00DB0B03"/>
    <w:rsid w:val="00DB590B"/>
    <w:rsid w:val="00DC5CE5"/>
    <w:rsid w:val="00DE4D14"/>
    <w:rsid w:val="00DE68AD"/>
    <w:rsid w:val="00DF620A"/>
    <w:rsid w:val="00E1076A"/>
    <w:rsid w:val="00E10DA5"/>
    <w:rsid w:val="00E10F0E"/>
    <w:rsid w:val="00E351DF"/>
    <w:rsid w:val="00E36DFD"/>
    <w:rsid w:val="00E80AA6"/>
    <w:rsid w:val="00E83383"/>
    <w:rsid w:val="00E97D15"/>
    <w:rsid w:val="00EA345F"/>
    <w:rsid w:val="00EB1F0A"/>
    <w:rsid w:val="00EE08FF"/>
    <w:rsid w:val="00EE28A3"/>
    <w:rsid w:val="00F063EF"/>
    <w:rsid w:val="00F12613"/>
    <w:rsid w:val="00F25645"/>
    <w:rsid w:val="00F27398"/>
    <w:rsid w:val="00F27E7A"/>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17ED5"/>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E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CF588-9C35-4C79-9B00-501F9E26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6</cp:revision>
  <cp:lastPrinted>2019-08-21T18:39:00Z</cp:lastPrinted>
  <dcterms:created xsi:type="dcterms:W3CDTF">2019-08-21T14:52:00Z</dcterms:created>
  <dcterms:modified xsi:type="dcterms:W3CDTF">2019-08-21T18:46:00Z</dcterms:modified>
</cp:coreProperties>
</file>